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7436" w14:textId="0ABC1786" w:rsidR="00511D55" w:rsidRPr="00C43C7F" w:rsidRDefault="00511D55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sz w:val="21"/>
          <w:szCs w:val="21"/>
        </w:rPr>
        <w:t>Załącznik nr 3 do REGULAMINU KONKURSU MINIGRANTOWEGO „Bezpieczeństwo – to brzmi dumnie”</w:t>
      </w:r>
    </w:p>
    <w:p w14:paraId="250D24AB" w14:textId="77777777" w:rsidR="00511D55" w:rsidRPr="00C43C7F" w:rsidRDefault="00511D55" w:rsidP="00511D55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44480ED" w14:textId="6CDF3510" w:rsidR="00511D55" w:rsidRPr="00C43C7F" w:rsidRDefault="00511D55" w:rsidP="00511D55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43C7F">
        <w:rPr>
          <w:rFonts w:ascii="Calibri" w:hAnsi="Calibri" w:cs="Calibri"/>
          <w:b/>
          <w:bCs/>
          <w:sz w:val="21"/>
          <w:szCs w:val="21"/>
        </w:rPr>
        <w:t xml:space="preserve">PROMESA PRZYZNANIA MINIGRANTU </w:t>
      </w:r>
      <w:r w:rsidRPr="00C43C7F">
        <w:rPr>
          <w:rFonts w:ascii="Calibri" w:hAnsi="Calibri" w:cs="Calibri"/>
          <w:b/>
          <w:sz w:val="21"/>
          <w:szCs w:val="21"/>
        </w:rPr>
        <w:t>„Bezpieczeństwo – to brzmi dumnie”</w:t>
      </w:r>
    </w:p>
    <w:p w14:paraId="5312BE8A" w14:textId="77777777" w:rsidR="00511D55" w:rsidRPr="00C43C7F" w:rsidRDefault="00511D55" w:rsidP="00511D55">
      <w:pPr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1124A80D" w14:textId="18D71356" w:rsidR="00511D55" w:rsidRPr="00C43C7F" w:rsidRDefault="00511D55" w:rsidP="00511D55">
      <w:p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Ochotnicza Straż Pożarna w Szynwałdzie z siedzibą w Szynwałdzie, Szynwałd 8A, 33-158 Szynwałd,</w:t>
      </w:r>
      <w:r w:rsidRPr="00C43C7F">
        <w:rPr>
          <w:rFonts w:ascii="Calibri" w:hAnsi="Calibri" w:cs="Calibri"/>
          <w:bCs/>
          <w:sz w:val="21"/>
          <w:szCs w:val="21"/>
        </w:rPr>
        <w:br/>
        <w:t>KRS: 0000021701, NIP: 9930407953,</w:t>
      </w:r>
      <w:r w:rsidRPr="00C43C7F">
        <w:rPr>
          <w:rFonts w:ascii="Calibri" w:hAnsi="Calibri" w:cs="Calibri"/>
          <w:bCs/>
          <w:sz w:val="21"/>
          <w:szCs w:val="21"/>
        </w:rPr>
        <w:br/>
        <w:t xml:space="preserve">reprezentowana przez </w:t>
      </w:r>
      <w:r w:rsidR="004F3AAE" w:rsidRPr="00C43C7F">
        <w:rPr>
          <w:rFonts w:ascii="Calibri" w:hAnsi="Calibri" w:cs="Calibri"/>
          <w:bCs/>
          <w:sz w:val="21"/>
          <w:szCs w:val="21"/>
        </w:rPr>
        <w:t>……………………………..</w:t>
      </w:r>
      <w:r w:rsidRPr="00C43C7F">
        <w:rPr>
          <w:rFonts w:ascii="Calibri" w:hAnsi="Calibri" w:cs="Calibri"/>
          <w:bCs/>
          <w:sz w:val="21"/>
          <w:szCs w:val="21"/>
        </w:rPr>
        <w:t>,</w:t>
      </w:r>
      <w:r w:rsidRPr="00C43C7F">
        <w:rPr>
          <w:rFonts w:ascii="Calibri" w:hAnsi="Calibri" w:cs="Calibri"/>
          <w:bCs/>
          <w:sz w:val="21"/>
          <w:szCs w:val="21"/>
        </w:rPr>
        <w:br/>
        <w:t xml:space="preserve">zwana dalej </w:t>
      </w:r>
      <w:proofErr w:type="spellStart"/>
      <w:r w:rsidRPr="00C43C7F">
        <w:rPr>
          <w:rFonts w:ascii="Calibri" w:hAnsi="Calibri" w:cs="Calibri"/>
          <w:b/>
          <w:bCs/>
          <w:sz w:val="21"/>
          <w:szCs w:val="21"/>
        </w:rPr>
        <w:t>Grantodawcą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>, oświadcza co następuje:</w:t>
      </w:r>
    </w:p>
    <w:p w14:paraId="464FAE20" w14:textId="77777777" w:rsidR="00511D55" w:rsidRPr="00C43C7F" w:rsidRDefault="00511D55" w:rsidP="00511D55">
      <w:pPr>
        <w:spacing w:line="276" w:lineRule="auto"/>
        <w:rPr>
          <w:rFonts w:ascii="Calibri" w:hAnsi="Calibri" w:cs="Calibri"/>
          <w:bCs/>
          <w:sz w:val="21"/>
          <w:szCs w:val="21"/>
        </w:rPr>
      </w:pPr>
    </w:p>
    <w:p w14:paraId="4833B94D" w14:textId="3CD5FB06" w:rsidR="004F3AAE" w:rsidRPr="00C43C7F" w:rsidRDefault="00511D55" w:rsidP="00511D55">
      <w:pPr>
        <w:spacing w:line="276" w:lineRule="auto"/>
        <w:rPr>
          <w:rFonts w:ascii="Calibri" w:hAnsi="Calibri" w:cs="Calibri"/>
          <w:b/>
          <w:bCs/>
          <w:sz w:val="21"/>
          <w:szCs w:val="21"/>
        </w:rPr>
      </w:pP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Grantodawca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deklaruje udzielenie </w:t>
      </w:r>
      <w:r w:rsidRPr="00C43C7F">
        <w:rPr>
          <w:rFonts w:ascii="Calibri" w:hAnsi="Calibri" w:cs="Calibri"/>
          <w:b/>
          <w:bCs/>
          <w:sz w:val="21"/>
          <w:szCs w:val="21"/>
        </w:rPr>
        <w:t>Szkole/Przedszkolu/Zespołowi Szkolno-Przedszkolnemu</w:t>
      </w:r>
      <w:r w:rsidR="004F3AAE" w:rsidRPr="00C43C7F">
        <w:rPr>
          <w:rFonts w:ascii="Calibri" w:hAnsi="Calibri" w:cs="Calibri"/>
          <w:b/>
          <w:bCs/>
          <w:sz w:val="21"/>
          <w:szCs w:val="21"/>
        </w:rPr>
        <w:t xml:space="preserve"> reprezentowanej/</w:t>
      </w:r>
      <w:proofErr w:type="spellStart"/>
      <w:r w:rsidR="004F3AAE" w:rsidRPr="00C43C7F">
        <w:rPr>
          <w:rFonts w:ascii="Calibri" w:hAnsi="Calibri" w:cs="Calibri"/>
          <w:b/>
          <w:bCs/>
          <w:sz w:val="21"/>
          <w:szCs w:val="21"/>
        </w:rPr>
        <w:t>nemu</w:t>
      </w:r>
      <w:proofErr w:type="spellEnd"/>
      <w:r w:rsidR="004F3AAE" w:rsidRPr="00C43C7F">
        <w:rPr>
          <w:rFonts w:ascii="Calibri" w:hAnsi="Calibri" w:cs="Calibri"/>
          <w:b/>
          <w:bCs/>
          <w:sz w:val="21"/>
          <w:szCs w:val="21"/>
        </w:rPr>
        <w:t xml:space="preserve"> przez …………………………………..</w:t>
      </w:r>
    </w:p>
    <w:p w14:paraId="79D7CC53" w14:textId="02CB316C" w:rsidR="00511D55" w:rsidRPr="00C43C7F" w:rsidRDefault="00511D55" w:rsidP="00511D55">
      <w:p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adres …………………………………………………………………………………………………………………</w:t>
      </w:r>
      <w:r w:rsidRPr="00C43C7F">
        <w:rPr>
          <w:rFonts w:ascii="Calibri" w:hAnsi="Calibri" w:cs="Calibri"/>
          <w:bCs/>
          <w:sz w:val="21"/>
          <w:szCs w:val="21"/>
        </w:rPr>
        <w:br/>
        <w:t xml:space="preserve">zwanej/zwanemu dalej </w:t>
      </w:r>
      <w:r w:rsidRPr="00C43C7F">
        <w:rPr>
          <w:rFonts w:ascii="Calibri" w:hAnsi="Calibri" w:cs="Calibri"/>
          <w:b/>
          <w:bCs/>
          <w:sz w:val="21"/>
          <w:szCs w:val="21"/>
        </w:rPr>
        <w:t>Wnioskodawcą</w:t>
      </w:r>
      <w:r w:rsidRPr="00C43C7F">
        <w:rPr>
          <w:rFonts w:ascii="Calibri" w:hAnsi="Calibri" w:cs="Calibri"/>
          <w:bCs/>
          <w:sz w:val="21"/>
          <w:szCs w:val="21"/>
        </w:rPr>
        <w:br/>
        <w:t>(łącznie zwanymi dalej „Stronami”),</w:t>
      </w:r>
    </w:p>
    <w:p w14:paraId="66C69006" w14:textId="77777777" w:rsidR="00511D55" w:rsidRPr="00C43C7F" w:rsidRDefault="00511D55" w:rsidP="00511D55">
      <w:pPr>
        <w:spacing w:line="276" w:lineRule="auto"/>
        <w:rPr>
          <w:rFonts w:ascii="Calibri" w:hAnsi="Calibri" w:cs="Calibri"/>
          <w:bCs/>
          <w:sz w:val="21"/>
          <w:szCs w:val="21"/>
        </w:rPr>
      </w:pPr>
    </w:p>
    <w:p w14:paraId="6A902A64" w14:textId="4A03884B" w:rsidR="00511D55" w:rsidRPr="00C43C7F" w:rsidRDefault="00511D55" w:rsidP="00511D55">
      <w:pPr>
        <w:spacing w:line="276" w:lineRule="auto"/>
        <w:rPr>
          <w:rFonts w:ascii="Calibri" w:hAnsi="Calibri" w:cs="Calibri"/>
          <w:bCs/>
          <w:sz w:val="21"/>
          <w:szCs w:val="21"/>
        </w:rPr>
      </w:pPr>
      <w:proofErr w:type="spellStart"/>
      <w:r w:rsidRPr="00C43C7F">
        <w:rPr>
          <w:rFonts w:ascii="Calibri" w:hAnsi="Calibri" w:cs="Calibri"/>
          <w:bCs/>
          <w:sz w:val="21"/>
          <w:szCs w:val="21"/>
        </w:rPr>
        <w:t>minigrantu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w maksymalnej wysokości </w:t>
      </w:r>
      <w:r w:rsidRPr="00C43C7F">
        <w:rPr>
          <w:rFonts w:ascii="Calibri" w:hAnsi="Calibri" w:cs="Calibri"/>
          <w:b/>
          <w:bCs/>
          <w:sz w:val="21"/>
          <w:szCs w:val="21"/>
        </w:rPr>
        <w:t>1 700,00 zł</w:t>
      </w:r>
      <w:r w:rsidRPr="00C43C7F">
        <w:rPr>
          <w:rFonts w:ascii="Calibri" w:hAnsi="Calibri" w:cs="Calibri"/>
          <w:bCs/>
          <w:sz w:val="21"/>
          <w:szCs w:val="21"/>
        </w:rPr>
        <w:t xml:space="preserve"> (słownie: jeden tysiąc siedemset złotych 00/100)</w:t>
      </w:r>
      <w:r w:rsidRPr="00C43C7F">
        <w:rPr>
          <w:rFonts w:ascii="Calibri" w:hAnsi="Calibri" w:cs="Calibri"/>
          <w:bCs/>
          <w:sz w:val="21"/>
          <w:szCs w:val="21"/>
        </w:rPr>
        <w:br/>
        <w:t>na realizację projektu zgodnego ze złożonym wnioskiem nr ………………. z dnia ……………… pt.:</w:t>
      </w:r>
      <w:r w:rsidRPr="00C43C7F">
        <w:rPr>
          <w:rFonts w:ascii="Calibri" w:hAnsi="Calibri" w:cs="Calibri"/>
          <w:bCs/>
          <w:sz w:val="21"/>
          <w:szCs w:val="21"/>
        </w:rPr>
        <w:br/>
        <w:t>………………………………………………………………………………………………………………………</w:t>
      </w:r>
    </w:p>
    <w:p w14:paraId="37B733F7" w14:textId="77777777" w:rsidR="00511D55" w:rsidRPr="00C43C7F" w:rsidRDefault="00000000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pict w14:anchorId="1503D891">
          <v:rect id="_x0000_i1025" style="width:0;height:1.5pt" o:hralign="center" o:hrstd="t" o:hr="t" fillcolor="#a0a0a0" stroked="f"/>
        </w:pict>
      </w:r>
    </w:p>
    <w:p w14:paraId="0A516B51" w14:textId="77777777" w:rsidR="00511D55" w:rsidRPr="00C43C7F" w:rsidRDefault="00511D55" w:rsidP="00511D55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43C7F">
        <w:rPr>
          <w:rFonts w:ascii="Calibri" w:hAnsi="Calibri" w:cs="Calibri"/>
          <w:b/>
          <w:bCs/>
          <w:sz w:val="21"/>
          <w:szCs w:val="21"/>
        </w:rPr>
        <w:t>§1 Postanowienia ogólne</w:t>
      </w:r>
    </w:p>
    <w:p w14:paraId="708EBB12" w14:textId="77777777" w:rsidR="00511D55" w:rsidRPr="00C43C7F" w:rsidRDefault="00511D55" w:rsidP="00511D5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Na warunkach określonych w niniejszej promesie, </w:t>
      </w: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Grantodawca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przyznaje Wnioskodawcy środki finansowe w wysokości do </w:t>
      </w:r>
      <w:r w:rsidRPr="00C43C7F">
        <w:rPr>
          <w:rFonts w:ascii="Calibri" w:hAnsi="Calibri" w:cs="Calibri"/>
          <w:b/>
          <w:sz w:val="21"/>
          <w:szCs w:val="21"/>
        </w:rPr>
        <w:t>1 700,00</w:t>
      </w:r>
      <w:r w:rsidRPr="00C43C7F">
        <w:rPr>
          <w:rFonts w:ascii="Calibri" w:hAnsi="Calibri" w:cs="Calibri"/>
          <w:bCs/>
          <w:sz w:val="21"/>
          <w:szCs w:val="21"/>
        </w:rPr>
        <w:t xml:space="preserve"> zł </w:t>
      </w:r>
      <w:r w:rsidRPr="00C43C7F">
        <w:rPr>
          <w:rFonts w:ascii="Calibri" w:hAnsi="Calibri" w:cs="Calibri"/>
          <w:bCs/>
          <w:sz w:val="21"/>
          <w:szCs w:val="21"/>
          <w:shd w:val="clear" w:color="auto" w:fill="92D050"/>
        </w:rPr>
        <w:t>brutto</w:t>
      </w:r>
      <w:r w:rsidRPr="00C43C7F">
        <w:rPr>
          <w:rFonts w:ascii="Calibri" w:hAnsi="Calibri" w:cs="Calibri"/>
          <w:bCs/>
          <w:sz w:val="21"/>
          <w:szCs w:val="21"/>
        </w:rPr>
        <w:t xml:space="preserve"> w formie dofinansowania lokalnego przedsięwzięcia w ramach konkursu „Bezpieczeństwo – to brzmi dumnie”.</w:t>
      </w:r>
    </w:p>
    <w:p w14:paraId="2EAB87AB" w14:textId="77777777" w:rsidR="00511D55" w:rsidRPr="00C43C7F" w:rsidRDefault="00511D55" w:rsidP="00511D5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Celem grantu jest realizacja projektu związanego z edukacją dzieci i młodzieży w zakresie bezpieczeństwa i pierwszej pomocy, zgodnie z regulaminem konkursu, wnioskiem, harmonogramem i budżetem.</w:t>
      </w:r>
    </w:p>
    <w:p w14:paraId="058074C8" w14:textId="77777777" w:rsidR="00511D55" w:rsidRPr="00C43C7F" w:rsidRDefault="00511D55" w:rsidP="00511D5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Termin realizacji projektu: </w:t>
      </w:r>
      <w:r w:rsidRPr="00C43C7F">
        <w:rPr>
          <w:rFonts w:ascii="Calibri" w:hAnsi="Calibri" w:cs="Calibri"/>
          <w:b/>
          <w:bCs/>
          <w:sz w:val="21"/>
          <w:szCs w:val="21"/>
          <w:shd w:val="clear" w:color="auto" w:fill="FFFF00"/>
        </w:rPr>
        <w:t>od 01.10.2025 r. do 14.11.2025 r.</w:t>
      </w:r>
    </w:p>
    <w:p w14:paraId="2C0CBEFA" w14:textId="77777777" w:rsidR="00511D55" w:rsidRPr="00C43C7F" w:rsidRDefault="00511D55" w:rsidP="00511D5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Wnioskodawca zobowiązuje się wykonać projekt zgodnie z regulaminem konkursu, niniejszą promesą i zatwierdzonym wnioskiem.</w:t>
      </w:r>
    </w:p>
    <w:p w14:paraId="000737A5" w14:textId="77777777" w:rsidR="00511D55" w:rsidRPr="00C43C7F" w:rsidRDefault="00511D55" w:rsidP="00511D55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Nie dopuszcza się wprowadzania zmian w budżecie oraz zwiększenia liczby dokumentów księgowych ponad określony limit.</w:t>
      </w:r>
    </w:p>
    <w:p w14:paraId="2FEE589C" w14:textId="77777777" w:rsidR="00511D55" w:rsidRPr="00C43C7F" w:rsidRDefault="00000000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pict w14:anchorId="4F97DFC8">
          <v:rect id="_x0000_i1026" style="width:0;height:1.5pt" o:hralign="center" o:hrstd="t" o:hr="t" fillcolor="#a0a0a0" stroked="f"/>
        </w:pict>
      </w:r>
    </w:p>
    <w:p w14:paraId="65CA1DD5" w14:textId="77777777" w:rsidR="00511D55" w:rsidRPr="00C43C7F" w:rsidRDefault="00511D55" w:rsidP="00511D55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43C7F">
        <w:rPr>
          <w:rFonts w:ascii="Calibri" w:hAnsi="Calibri" w:cs="Calibri"/>
          <w:b/>
          <w:bCs/>
          <w:sz w:val="21"/>
          <w:szCs w:val="21"/>
        </w:rPr>
        <w:t>§2 Zasady finansowania i rozliczania środków</w:t>
      </w:r>
    </w:p>
    <w:p w14:paraId="15E74E98" w14:textId="77777777" w:rsidR="00511D55" w:rsidRPr="00C43C7F" w:rsidRDefault="00511D55" w:rsidP="00511D55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Środki z grantu nie są przekazywane na konto Wnioskodawcy – wydatki są realizowane zgodnie z zaakceptowanym budżetem.</w:t>
      </w:r>
    </w:p>
    <w:p w14:paraId="65BEEB5E" w14:textId="77777777" w:rsidR="00511D55" w:rsidRPr="00C43C7F" w:rsidRDefault="00511D55" w:rsidP="00511D55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Faktury muszą być wystawione na:</w:t>
      </w:r>
      <w:r w:rsidRPr="00C43C7F">
        <w:rPr>
          <w:rFonts w:ascii="Calibri" w:hAnsi="Calibri" w:cs="Calibri"/>
          <w:bCs/>
          <w:sz w:val="21"/>
          <w:szCs w:val="21"/>
        </w:rPr>
        <w:br/>
      </w:r>
      <w:r w:rsidRPr="00C43C7F">
        <w:rPr>
          <w:rFonts w:ascii="Calibri" w:hAnsi="Calibri" w:cs="Calibri"/>
          <w:b/>
          <w:bCs/>
          <w:sz w:val="21"/>
          <w:szCs w:val="21"/>
        </w:rPr>
        <w:t>Nabywca:</w:t>
      </w:r>
      <w:r w:rsidRPr="00C43C7F">
        <w:rPr>
          <w:rFonts w:ascii="Calibri" w:hAnsi="Calibri" w:cs="Calibri"/>
          <w:bCs/>
          <w:sz w:val="21"/>
          <w:szCs w:val="21"/>
        </w:rPr>
        <w:t xml:space="preserve"> Ochotnicza Straż Pożarna w Szynwałdzie, Szynwałd 8A, 33-158 Szynwałd, NIP 9930407953</w:t>
      </w:r>
      <w:r w:rsidRPr="00C43C7F">
        <w:rPr>
          <w:rFonts w:ascii="Calibri" w:hAnsi="Calibri" w:cs="Calibri"/>
          <w:bCs/>
          <w:sz w:val="21"/>
          <w:szCs w:val="21"/>
        </w:rPr>
        <w:br/>
      </w:r>
      <w:r w:rsidRPr="00C43C7F">
        <w:rPr>
          <w:rFonts w:ascii="Calibri" w:hAnsi="Calibri" w:cs="Calibri"/>
          <w:b/>
          <w:bCs/>
          <w:sz w:val="21"/>
          <w:szCs w:val="21"/>
        </w:rPr>
        <w:t>Odbiorca:</w:t>
      </w:r>
      <w:r w:rsidRPr="00C43C7F">
        <w:rPr>
          <w:rFonts w:ascii="Calibri" w:hAnsi="Calibri" w:cs="Calibri"/>
          <w:bCs/>
          <w:sz w:val="21"/>
          <w:szCs w:val="21"/>
        </w:rPr>
        <w:t xml:space="preserve"> [dane placówki – Wnioskodawcy]</w:t>
      </w:r>
    </w:p>
    <w:p w14:paraId="6858604B" w14:textId="77777777" w:rsidR="00511D55" w:rsidRPr="00C43C7F" w:rsidRDefault="00511D55" w:rsidP="00511D55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Faktury mogą być płatne wyłącznie przelewem.</w:t>
      </w:r>
    </w:p>
    <w:p w14:paraId="217313B6" w14:textId="77777777" w:rsidR="00511D55" w:rsidRPr="00C43C7F" w:rsidRDefault="00511D55" w:rsidP="00511D55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lastRenderedPageBreak/>
        <w:t xml:space="preserve">Skany faktur należy przesłać w ciągu 24h na adres: osp.szynwald@onet.pl, oryginały – w terminie </w:t>
      </w:r>
      <w:bookmarkStart w:id="0" w:name="_Hlk207317591"/>
      <w:r w:rsidRPr="00C43C7F">
        <w:rPr>
          <w:rFonts w:ascii="Calibri" w:hAnsi="Calibri" w:cs="Calibri"/>
          <w:bCs/>
          <w:sz w:val="21"/>
          <w:szCs w:val="21"/>
        </w:rPr>
        <w:t>do 4 dni od wystawienia należy dostarczyć do koordynatora projektu.</w:t>
      </w:r>
    </w:p>
    <w:bookmarkEnd w:id="0"/>
    <w:p w14:paraId="56C7E743" w14:textId="77777777" w:rsidR="00511D55" w:rsidRPr="00C43C7F" w:rsidRDefault="00511D55" w:rsidP="00511D55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W ramach grantu można rozliczyć maksymalnie </w:t>
      </w:r>
      <w:r w:rsidRPr="00C43C7F">
        <w:rPr>
          <w:rFonts w:ascii="Calibri" w:hAnsi="Calibri" w:cs="Calibri"/>
          <w:b/>
          <w:bCs/>
          <w:sz w:val="21"/>
          <w:szCs w:val="21"/>
        </w:rPr>
        <w:t>2 dokumenty księgowe</w:t>
      </w:r>
      <w:r w:rsidRPr="00C43C7F">
        <w:rPr>
          <w:rFonts w:ascii="Calibri" w:hAnsi="Calibri" w:cs="Calibri"/>
          <w:bCs/>
          <w:sz w:val="21"/>
          <w:szCs w:val="21"/>
        </w:rPr>
        <w:t xml:space="preserve">. Każdy dodatkowy dokument jest kosztem niekwalifikowanym, a zobowiązania wynikające z jego zaciągnięcia zostaną przesunięte na Wnioskodawcę. </w:t>
      </w:r>
    </w:p>
    <w:p w14:paraId="4DFFCD61" w14:textId="77777777" w:rsidR="00511D55" w:rsidRPr="00C43C7F" w:rsidRDefault="00000000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pict w14:anchorId="1070E2D6">
          <v:rect id="_x0000_i1027" style="width:0;height:1.5pt" o:hralign="center" o:hrstd="t" o:hr="t" fillcolor="#a0a0a0" stroked="f"/>
        </w:pict>
      </w:r>
    </w:p>
    <w:p w14:paraId="6976EC7C" w14:textId="77777777" w:rsidR="00511D55" w:rsidRPr="00C43C7F" w:rsidRDefault="00511D55" w:rsidP="00511D55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43C7F">
        <w:rPr>
          <w:rFonts w:ascii="Calibri" w:hAnsi="Calibri" w:cs="Calibri"/>
          <w:b/>
          <w:bCs/>
          <w:sz w:val="21"/>
          <w:szCs w:val="21"/>
        </w:rPr>
        <w:t>§3 Obowiązki informacyjne Wnioskodawcy</w:t>
      </w:r>
    </w:p>
    <w:p w14:paraId="125B409E" w14:textId="77777777" w:rsidR="00511D55" w:rsidRPr="00C43C7F" w:rsidRDefault="00511D55" w:rsidP="00511D55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Wnioskodawca zobowiązuje się do informowania, że projekt jest współfinansowany przez Narodowy Instytut Wolności – Centrum Rozwoju Społeczeństwa Obywatelskiego w ramach Programu Fundusz Inicjatyw Obywatelskich NOWEFIO na lata 2021–2030.</w:t>
      </w:r>
    </w:p>
    <w:p w14:paraId="51CAB2A2" w14:textId="77777777" w:rsidR="00511D55" w:rsidRPr="00C43C7F" w:rsidRDefault="00511D55" w:rsidP="00511D55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Wszystkie materiały (promocyjne, edukacyjne, informacyjne) muszą zawierać logotypy: Programu NOWEFIO, NIW-CRSO, Komitetu ds. pożytku publicznego oraz OSP Szynwałd.</w:t>
      </w:r>
    </w:p>
    <w:p w14:paraId="6833C465" w14:textId="77777777" w:rsidR="00511D55" w:rsidRPr="00C43C7F" w:rsidRDefault="00511D55" w:rsidP="00511D55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Wnioskodawca zobowiązuje się do przesłania co najmniej </w:t>
      </w:r>
      <w:r w:rsidRPr="00C43C7F">
        <w:rPr>
          <w:rFonts w:ascii="Calibri" w:hAnsi="Calibri" w:cs="Calibri"/>
          <w:b/>
          <w:bCs/>
          <w:sz w:val="21"/>
          <w:szCs w:val="21"/>
        </w:rPr>
        <w:t>1 informacji wraz z fotografiami</w:t>
      </w:r>
      <w:r w:rsidRPr="00C43C7F">
        <w:rPr>
          <w:rFonts w:ascii="Calibri" w:hAnsi="Calibri" w:cs="Calibri"/>
          <w:bCs/>
          <w:sz w:val="21"/>
          <w:szCs w:val="21"/>
        </w:rPr>
        <w:t xml:space="preserve"> dokumentującymi realizację projektu w okresie trwania projektu. </w:t>
      </w:r>
      <w:r w:rsidR="00000000" w:rsidRPr="00C43C7F">
        <w:rPr>
          <w:rFonts w:ascii="Calibri" w:hAnsi="Calibri" w:cs="Calibri"/>
          <w:bCs/>
          <w:sz w:val="21"/>
          <w:szCs w:val="21"/>
        </w:rPr>
        <w:pict w14:anchorId="55BAE3CA">
          <v:rect id="_x0000_i1028" style="width:0;height:1.5pt" o:hralign="center" o:hrstd="t" o:hr="t" fillcolor="#a0a0a0" stroked="f"/>
        </w:pict>
      </w:r>
    </w:p>
    <w:p w14:paraId="250244D7" w14:textId="77777777" w:rsidR="00511D55" w:rsidRPr="00C43C7F" w:rsidRDefault="00511D55" w:rsidP="00511D55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43C7F">
        <w:rPr>
          <w:rFonts w:ascii="Calibri" w:hAnsi="Calibri" w:cs="Calibri"/>
          <w:b/>
          <w:bCs/>
          <w:sz w:val="21"/>
          <w:szCs w:val="21"/>
        </w:rPr>
        <w:t>§4 Monitoring i kontrola projektu</w:t>
      </w:r>
    </w:p>
    <w:p w14:paraId="6317A007" w14:textId="77777777" w:rsidR="00511D55" w:rsidRPr="00C43C7F" w:rsidRDefault="00511D55" w:rsidP="00511D55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Grantodawca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ma prawo monitorować realizację projektu, w tym zgodność działań z regulaminem oraz zasadność wydatkowania środków.</w:t>
      </w:r>
    </w:p>
    <w:p w14:paraId="1C632807" w14:textId="77777777" w:rsidR="00511D55" w:rsidRPr="00C43C7F" w:rsidRDefault="00511D55" w:rsidP="00511D55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Kontrola może obejmować analizę dokumentów oraz wizytację miejsca realizacji projektu.</w:t>
      </w:r>
    </w:p>
    <w:p w14:paraId="23035535" w14:textId="77777777" w:rsidR="00511D55" w:rsidRPr="00C43C7F" w:rsidRDefault="00511D55" w:rsidP="00511D55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Wnioskodawca jest zobowiązany do udzielania wyjaśnień i udostępniania dokumentacji na żądanie </w:t>
      </w: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Grantodawcy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>.</w:t>
      </w:r>
    </w:p>
    <w:p w14:paraId="51E8A2BA" w14:textId="77777777" w:rsidR="00511D55" w:rsidRPr="00C43C7F" w:rsidRDefault="00000000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pict w14:anchorId="7DC19120">
          <v:rect id="_x0000_i1029" style="width:0;height:1.5pt" o:hralign="center" o:hrstd="t" o:hr="t" fillcolor="#a0a0a0" stroked="f"/>
        </w:pict>
      </w:r>
    </w:p>
    <w:p w14:paraId="64B7968E" w14:textId="77777777" w:rsidR="00511D55" w:rsidRPr="00C43C7F" w:rsidRDefault="00511D55" w:rsidP="00511D55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43C7F">
        <w:rPr>
          <w:rFonts w:ascii="Calibri" w:hAnsi="Calibri" w:cs="Calibri"/>
          <w:b/>
          <w:bCs/>
          <w:sz w:val="21"/>
          <w:szCs w:val="21"/>
        </w:rPr>
        <w:t>§5 Obowiązki sprawozdawcze</w:t>
      </w:r>
    </w:p>
    <w:p w14:paraId="7217AF62" w14:textId="77777777" w:rsidR="00511D55" w:rsidRPr="00C43C7F" w:rsidRDefault="00511D55" w:rsidP="00511D55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Wnioskodawca zobowiązuje się do złożenia </w:t>
      </w:r>
      <w:r w:rsidRPr="00C43C7F">
        <w:rPr>
          <w:rFonts w:ascii="Calibri" w:hAnsi="Calibri" w:cs="Calibri"/>
          <w:b/>
          <w:bCs/>
          <w:sz w:val="21"/>
          <w:szCs w:val="21"/>
        </w:rPr>
        <w:t>sprawozdania końcowego</w:t>
      </w:r>
      <w:r w:rsidRPr="00C43C7F">
        <w:rPr>
          <w:rFonts w:ascii="Calibri" w:hAnsi="Calibri" w:cs="Calibri"/>
          <w:bCs/>
          <w:sz w:val="21"/>
          <w:szCs w:val="21"/>
        </w:rPr>
        <w:t xml:space="preserve"> w formie elektronicznej w terminie od 15 do 30 listopada 2025 r. według wzoru przekazanego przez </w:t>
      </w: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Grantodawcę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>.</w:t>
      </w:r>
    </w:p>
    <w:p w14:paraId="11B02EBA" w14:textId="77777777" w:rsidR="00511D55" w:rsidRPr="00C43C7F" w:rsidRDefault="00511D55" w:rsidP="00511D55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Grantodawca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może żądać uzupełnienia sprawozdania w wyznaczonym terminie.</w:t>
      </w:r>
    </w:p>
    <w:p w14:paraId="2EFD4D3E" w14:textId="77777777" w:rsidR="00511D55" w:rsidRPr="00C43C7F" w:rsidRDefault="00511D55" w:rsidP="00511D55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Dostarczenie sprawozdania jest równoznaczne z udzieleniem </w:t>
      </w: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Grantodawcy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prawa do publikacji jego treści w materiałach informacyjnych i sprawozdawczych.</w:t>
      </w:r>
    </w:p>
    <w:p w14:paraId="46891BCA" w14:textId="77777777" w:rsidR="00511D55" w:rsidRPr="00C43C7F" w:rsidRDefault="00000000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pict w14:anchorId="05E9632D">
          <v:rect id="_x0000_i1030" style="width:0;height:1.5pt" o:hralign="center" o:hrstd="t" o:hr="t" fillcolor="#a0a0a0" stroked="f"/>
        </w:pict>
      </w:r>
    </w:p>
    <w:p w14:paraId="14FBED2D" w14:textId="77777777" w:rsidR="00511D55" w:rsidRPr="00C43C7F" w:rsidRDefault="00511D55" w:rsidP="00511D55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43C7F">
        <w:rPr>
          <w:rFonts w:ascii="Calibri" w:hAnsi="Calibri" w:cs="Calibri"/>
          <w:b/>
          <w:bCs/>
          <w:sz w:val="21"/>
          <w:szCs w:val="21"/>
        </w:rPr>
        <w:t>§6 Postanowienia końcowe</w:t>
      </w:r>
    </w:p>
    <w:p w14:paraId="1FC69431" w14:textId="77777777" w:rsidR="00511D55" w:rsidRPr="00C43C7F" w:rsidRDefault="00511D55" w:rsidP="00511D55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W zakresie nieuregulowanym niniejszą promesą stosuje się przepisy prawa powszechnie obowiązującego oraz regulamin konkursu </w:t>
      </w:r>
      <w:proofErr w:type="spellStart"/>
      <w:r w:rsidRPr="00C43C7F">
        <w:rPr>
          <w:rFonts w:ascii="Calibri" w:hAnsi="Calibri" w:cs="Calibri"/>
          <w:bCs/>
          <w:sz w:val="21"/>
          <w:szCs w:val="21"/>
        </w:rPr>
        <w:t>minigrantowego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„Bezpieczeństwo – to brzmi dumnie”.</w:t>
      </w:r>
    </w:p>
    <w:p w14:paraId="202FE229" w14:textId="77777777" w:rsidR="00511D55" w:rsidRPr="00C43C7F" w:rsidRDefault="00511D55" w:rsidP="00511D55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Spory wynikłe z realizacji promesy Strony będą starały się rozstrzygać polubownie. W przypadku braku porozumienia spór rozstrzyga sąd właściwy dla siedziby </w:t>
      </w: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Grantodawcy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>.</w:t>
      </w:r>
    </w:p>
    <w:p w14:paraId="680407DF" w14:textId="77777777" w:rsidR="00511D55" w:rsidRPr="00C43C7F" w:rsidRDefault="00511D55" w:rsidP="00511D55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>Promesa sporządzona została w dwóch jednobrzmiących egzemplarzach – po jednym dla każdej ze Stron.</w:t>
      </w:r>
    </w:p>
    <w:p w14:paraId="7DAEF310" w14:textId="77777777" w:rsidR="00511D55" w:rsidRPr="00C43C7F" w:rsidRDefault="00511D55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</w:p>
    <w:p w14:paraId="5E7619A6" w14:textId="77777777" w:rsidR="00511D55" w:rsidRPr="00C43C7F" w:rsidRDefault="00511D55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</w:p>
    <w:p w14:paraId="73C2DA28" w14:textId="77777777" w:rsidR="00511D55" w:rsidRPr="00C43C7F" w:rsidRDefault="00511D55" w:rsidP="00511D55">
      <w:pPr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</w:p>
    <w:p w14:paraId="4D7D7A93" w14:textId="685D944E" w:rsidR="00E13F9B" w:rsidRPr="004F3AAE" w:rsidRDefault="00511D55" w:rsidP="004F3AAE">
      <w:pPr>
        <w:spacing w:line="276" w:lineRule="auto"/>
        <w:jc w:val="center"/>
        <w:rPr>
          <w:rFonts w:ascii="Calibri" w:hAnsi="Calibri" w:cs="Calibri"/>
          <w:bCs/>
          <w:sz w:val="21"/>
          <w:szCs w:val="21"/>
        </w:rPr>
      </w:pPr>
      <w:r w:rsidRPr="00C43C7F">
        <w:rPr>
          <w:rFonts w:ascii="Calibri" w:hAnsi="Calibri" w:cs="Calibri"/>
          <w:bCs/>
          <w:sz w:val="21"/>
          <w:szCs w:val="21"/>
        </w:rPr>
        <w:t xml:space="preserve">……………………………………… </w:t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  <w:t>………………………………………</w:t>
      </w:r>
      <w:r w:rsidRPr="00C43C7F">
        <w:rPr>
          <w:rFonts w:ascii="Calibri" w:hAnsi="Calibri" w:cs="Calibri"/>
          <w:bCs/>
          <w:sz w:val="21"/>
          <w:szCs w:val="21"/>
        </w:rPr>
        <w:br/>
      </w:r>
      <w:proofErr w:type="spellStart"/>
      <w:r w:rsidRPr="00C43C7F">
        <w:rPr>
          <w:rFonts w:ascii="Calibri" w:hAnsi="Calibri" w:cs="Calibri"/>
          <w:bCs/>
          <w:sz w:val="21"/>
          <w:szCs w:val="21"/>
        </w:rPr>
        <w:t>Grantodawca</w:t>
      </w:r>
      <w:proofErr w:type="spellEnd"/>
      <w:r w:rsidRPr="00C43C7F">
        <w:rPr>
          <w:rFonts w:ascii="Calibri" w:hAnsi="Calibri" w:cs="Calibri"/>
          <w:bCs/>
          <w:sz w:val="21"/>
          <w:szCs w:val="21"/>
        </w:rPr>
        <w:t xml:space="preserve"> </w:t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</w:r>
      <w:r w:rsidRPr="00C43C7F">
        <w:rPr>
          <w:rFonts w:ascii="Calibri" w:hAnsi="Calibri" w:cs="Calibri"/>
          <w:bCs/>
          <w:sz w:val="21"/>
          <w:szCs w:val="21"/>
        </w:rPr>
        <w:tab/>
        <w:t>Wnioskodawca</w:t>
      </w:r>
    </w:p>
    <w:sectPr w:rsidR="00E13F9B" w:rsidRPr="004F3AAE" w:rsidSect="00BE6251">
      <w:headerReference w:type="default" r:id="rId7"/>
      <w:footerReference w:type="default" r:id="rId8"/>
      <w:pgSz w:w="11906" w:h="16838"/>
      <w:pgMar w:top="1417" w:right="1417" w:bottom="1417" w:left="1417" w:header="708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0C39" w14:textId="77777777" w:rsidR="00863615" w:rsidRDefault="00863615" w:rsidP="00BE6251">
      <w:r>
        <w:separator/>
      </w:r>
    </w:p>
  </w:endnote>
  <w:endnote w:type="continuationSeparator" w:id="0">
    <w:p w14:paraId="592B91B4" w14:textId="77777777" w:rsidR="00863615" w:rsidRDefault="00863615" w:rsidP="00BE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C102" w14:textId="69161B4A" w:rsidR="00BE6251" w:rsidRPr="00BE6251" w:rsidRDefault="00BE6251" w:rsidP="00BE625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1CB90" wp14:editId="596F4B67">
          <wp:simplePos x="0" y="0"/>
          <wp:positionH relativeFrom="margin">
            <wp:posOffset>1920240</wp:posOffset>
          </wp:positionH>
          <wp:positionV relativeFrom="paragraph">
            <wp:posOffset>67945</wp:posOffset>
          </wp:positionV>
          <wp:extent cx="4937760" cy="925830"/>
          <wp:effectExtent l="0" t="0" r="0" b="7620"/>
          <wp:wrapSquare wrapText="bothSides"/>
          <wp:docPr id="4963617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00971" name="Obraz 308600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9B7C" w14:textId="77777777" w:rsidR="00863615" w:rsidRDefault="00863615" w:rsidP="00BE6251">
      <w:r>
        <w:separator/>
      </w:r>
    </w:p>
  </w:footnote>
  <w:footnote w:type="continuationSeparator" w:id="0">
    <w:p w14:paraId="792E3BB7" w14:textId="77777777" w:rsidR="00863615" w:rsidRDefault="00863615" w:rsidP="00BE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F97F" w14:textId="49653185" w:rsidR="00BE6251" w:rsidRDefault="00BE62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70CB5" wp14:editId="0A00A23E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4271645" cy="1517650"/>
          <wp:effectExtent l="0" t="0" r="0" b="6350"/>
          <wp:wrapTopAndBottom/>
          <wp:docPr id="19214092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645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18C"/>
    <w:multiLevelType w:val="multilevel"/>
    <w:tmpl w:val="7124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B4F4D"/>
    <w:multiLevelType w:val="multilevel"/>
    <w:tmpl w:val="ED4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27E4B"/>
    <w:multiLevelType w:val="multilevel"/>
    <w:tmpl w:val="9F5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B7AB9"/>
    <w:multiLevelType w:val="hybridMultilevel"/>
    <w:tmpl w:val="C0A4D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6803"/>
    <w:multiLevelType w:val="multilevel"/>
    <w:tmpl w:val="08F0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2185D"/>
    <w:multiLevelType w:val="multilevel"/>
    <w:tmpl w:val="C4A4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744C1"/>
    <w:multiLevelType w:val="multilevel"/>
    <w:tmpl w:val="E74C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71592"/>
    <w:multiLevelType w:val="hybridMultilevel"/>
    <w:tmpl w:val="777A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1314C"/>
    <w:multiLevelType w:val="multilevel"/>
    <w:tmpl w:val="D32A8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36A465F"/>
    <w:multiLevelType w:val="multilevel"/>
    <w:tmpl w:val="B7DA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77D28"/>
    <w:multiLevelType w:val="multilevel"/>
    <w:tmpl w:val="98882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C56B6"/>
    <w:multiLevelType w:val="hybridMultilevel"/>
    <w:tmpl w:val="06F438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F6F82"/>
    <w:multiLevelType w:val="multilevel"/>
    <w:tmpl w:val="506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2622">
    <w:abstractNumId w:val="1"/>
  </w:num>
  <w:num w:numId="2" w16cid:durableId="510723309">
    <w:abstractNumId w:val="12"/>
  </w:num>
  <w:num w:numId="3" w16cid:durableId="136841459">
    <w:abstractNumId w:val="3"/>
  </w:num>
  <w:num w:numId="4" w16cid:durableId="566494137">
    <w:abstractNumId w:val="11"/>
  </w:num>
  <w:num w:numId="5" w16cid:durableId="2040620007">
    <w:abstractNumId w:val="10"/>
  </w:num>
  <w:num w:numId="6" w16cid:durableId="1924601805">
    <w:abstractNumId w:val="7"/>
  </w:num>
  <w:num w:numId="7" w16cid:durableId="1301154868">
    <w:abstractNumId w:val="8"/>
  </w:num>
  <w:num w:numId="8" w16cid:durableId="1770733051">
    <w:abstractNumId w:val="0"/>
  </w:num>
  <w:num w:numId="9" w16cid:durableId="274792980">
    <w:abstractNumId w:val="2"/>
  </w:num>
  <w:num w:numId="10" w16cid:durableId="1466043015">
    <w:abstractNumId w:val="4"/>
  </w:num>
  <w:num w:numId="11" w16cid:durableId="461000139">
    <w:abstractNumId w:val="5"/>
  </w:num>
  <w:num w:numId="12" w16cid:durableId="1002707768">
    <w:abstractNumId w:val="9"/>
  </w:num>
  <w:num w:numId="13" w16cid:durableId="1884560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1"/>
    <w:rsid w:val="00036577"/>
    <w:rsid w:val="00081726"/>
    <w:rsid w:val="00106857"/>
    <w:rsid w:val="00180CE3"/>
    <w:rsid w:val="00235BDF"/>
    <w:rsid w:val="0031103E"/>
    <w:rsid w:val="003A7C3E"/>
    <w:rsid w:val="0048012F"/>
    <w:rsid w:val="004F3AAE"/>
    <w:rsid w:val="00511D55"/>
    <w:rsid w:val="00611D7B"/>
    <w:rsid w:val="00836E4D"/>
    <w:rsid w:val="008528B4"/>
    <w:rsid w:val="00863615"/>
    <w:rsid w:val="00BE6251"/>
    <w:rsid w:val="00C04003"/>
    <w:rsid w:val="00C43C7F"/>
    <w:rsid w:val="00D62C11"/>
    <w:rsid w:val="00E13F9B"/>
    <w:rsid w:val="00E1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9ECB"/>
  <w15:chartTrackingRefBased/>
  <w15:docId w15:val="{4AB486E3-A6C4-44D5-A9E4-FC8079C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2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2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2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2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251"/>
  </w:style>
  <w:style w:type="paragraph" w:styleId="Stopka">
    <w:name w:val="footer"/>
    <w:basedOn w:val="Normalny"/>
    <w:link w:val="Stopka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251"/>
  </w:style>
  <w:style w:type="paragraph" w:styleId="NormalnyWeb">
    <w:name w:val="Normal (Web)"/>
    <w:basedOn w:val="Normalny"/>
    <w:uiPriority w:val="99"/>
    <w:rsid w:val="00E13F9B"/>
  </w:style>
  <w:style w:type="character" w:styleId="Pogrubienie">
    <w:name w:val="Strong"/>
    <w:uiPriority w:val="22"/>
    <w:qFormat/>
    <w:rsid w:val="00E13F9B"/>
    <w:rPr>
      <w:b/>
      <w:bCs/>
    </w:rPr>
  </w:style>
  <w:style w:type="character" w:styleId="Odwoaniedokomentarza">
    <w:name w:val="annotation reference"/>
    <w:rsid w:val="00E13F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3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13F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Użytkownik4</dc:creator>
  <cp:keywords/>
  <dc:description/>
  <cp:lastModifiedBy>Anna</cp:lastModifiedBy>
  <cp:revision>4</cp:revision>
  <dcterms:created xsi:type="dcterms:W3CDTF">2025-08-26T12:43:00Z</dcterms:created>
  <dcterms:modified xsi:type="dcterms:W3CDTF">2025-08-28T21:55:00Z</dcterms:modified>
</cp:coreProperties>
</file>